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E74" w:rsidRPr="001A008D" w:rsidRDefault="00153E94" w:rsidP="00ED4C03">
      <w:pPr>
        <w:spacing w:line="580" w:lineRule="exact"/>
        <w:rPr>
          <w:rFonts w:ascii="黑体" w:eastAsia="黑体" w:hAnsi="黑体"/>
          <w:sz w:val="32"/>
          <w:szCs w:val="32"/>
        </w:rPr>
      </w:pPr>
      <w:r w:rsidRPr="001A008D">
        <w:rPr>
          <w:rFonts w:ascii="黑体" w:eastAsia="黑体" w:hAnsi="黑体" w:hint="eastAsia"/>
          <w:sz w:val="32"/>
          <w:szCs w:val="32"/>
        </w:rPr>
        <w:t>附件3：</w:t>
      </w:r>
    </w:p>
    <w:p w:rsidR="00ED4C03" w:rsidRDefault="00ED4C03" w:rsidP="000D1631">
      <w:pPr>
        <w:spacing w:line="300" w:lineRule="exact"/>
        <w:jc w:val="center"/>
        <w:rPr>
          <w:rFonts w:ascii="方正小标宋简体" w:eastAsia="方正小标宋简体" w:hint="eastAsia"/>
          <w:sz w:val="44"/>
          <w:szCs w:val="44"/>
        </w:rPr>
      </w:pPr>
    </w:p>
    <w:p w:rsidR="00153E94" w:rsidRPr="00153E94" w:rsidRDefault="00153E94" w:rsidP="00ED4C03">
      <w:pPr>
        <w:spacing w:line="580" w:lineRule="exact"/>
        <w:jc w:val="center"/>
        <w:rPr>
          <w:rFonts w:ascii="方正小标宋简体" w:eastAsia="方正小标宋简体"/>
          <w:sz w:val="44"/>
          <w:szCs w:val="44"/>
        </w:rPr>
      </w:pPr>
      <w:r w:rsidRPr="00153E94">
        <w:rPr>
          <w:rFonts w:ascii="方正小标宋简体" w:eastAsia="方正小标宋简体" w:hint="eastAsia"/>
          <w:sz w:val="44"/>
          <w:szCs w:val="44"/>
        </w:rPr>
        <w:t>考生须知</w:t>
      </w:r>
    </w:p>
    <w:p w:rsidR="00ED4C03" w:rsidRDefault="00ED4C03" w:rsidP="000D1631">
      <w:pPr>
        <w:spacing w:line="300" w:lineRule="exact"/>
        <w:ind w:firstLineChars="200" w:firstLine="640"/>
        <w:rPr>
          <w:rFonts w:ascii="Times New Roman" w:eastAsia="仿宋_GB2312" w:hAnsi="Times New Roman" w:cs="Times New Roman" w:hint="eastAsia"/>
          <w:sz w:val="32"/>
          <w:szCs w:val="32"/>
        </w:rPr>
      </w:pPr>
    </w:p>
    <w:p w:rsidR="00153E94" w:rsidRPr="001A008D" w:rsidRDefault="00153E94" w:rsidP="00ED4C03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1A008D">
        <w:rPr>
          <w:rFonts w:ascii="Times New Roman" w:eastAsia="仿宋_GB2312" w:hAnsi="Times New Roman" w:cs="Times New Roman"/>
          <w:sz w:val="32"/>
          <w:szCs w:val="32"/>
        </w:rPr>
        <w:t>一、考生须按照公布的面试时间与考场安排，最迟在当天面试</w:t>
      </w:r>
      <w:r w:rsidR="008C7B42" w:rsidRPr="001A008D">
        <w:rPr>
          <w:rFonts w:ascii="Times New Roman" w:eastAsia="仿宋_GB2312" w:hAnsi="Times New Roman" w:cs="Times New Roman"/>
          <w:sz w:val="32"/>
          <w:szCs w:val="32"/>
        </w:rPr>
        <w:t>开始</w:t>
      </w:r>
      <w:r w:rsidRPr="001A008D">
        <w:rPr>
          <w:rFonts w:ascii="Times New Roman" w:eastAsia="仿宋_GB2312" w:hAnsi="Times New Roman" w:cs="Times New Roman"/>
          <w:sz w:val="32"/>
          <w:szCs w:val="32"/>
        </w:rPr>
        <w:t>前</w:t>
      </w:r>
      <w:r w:rsidR="00B328BC">
        <w:rPr>
          <w:rFonts w:ascii="Times New Roman" w:eastAsia="仿宋_GB2312" w:hAnsi="Times New Roman" w:cs="Times New Roman" w:hint="eastAsia"/>
          <w:sz w:val="32"/>
          <w:szCs w:val="32"/>
        </w:rPr>
        <w:t>10</w:t>
      </w:r>
      <w:r w:rsidRPr="001A008D">
        <w:rPr>
          <w:rFonts w:ascii="Times New Roman" w:eastAsia="仿宋_GB2312" w:hAnsi="Times New Roman" w:cs="Times New Roman"/>
          <w:sz w:val="32"/>
          <w:szCs w:val="32"/>
        </w:rPr>
        <w:t>分钟凭本人笔试准考证和身份证到指定考场报到，参加面试抽签。考生所携带的通讯工具和音频、视频发射、接收设备关闭后连同背包、书包等其他物品交工作人员统一保管、考完离场时领回。</w:t>
      </w:r>
    </w:p>
    <w:p w:rsidR="00153E94" w:rsidRPr="001A008D" w:rsidRDefault="00153E94" w:rsidP="00ED4C03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1A008D">
        <w:rPr>
          <w:rFonts w:ascii="Times New Roman" w:eastAsia="仿宋_GB2312" w:hAnsi="Times New Roman" w:cs="Times New Roman"/>
          <w:sz w:val="32"/>
          <w:szCs w:val="32"/>
        </w:rPr>
        <w:t>二、面试当天上午</w:t>
      </w:r>
      <w:r w:rsidRPr="001A008D">
        <w:rPr>
          <w:rFonts w:ascii="Times New Roman" w:eastAsia="仿宋_GB2312" w:hAnsi="Times New Roman" w:cs="Times New Roman"/>
          <w:sz w:val="32"/>
          <w:szCs w:val="32"/>
        </w:rPr>
        <w:t xml:space="preserve"> 8:</w:t>
      </w:r>
      <w:r w:rsidR="0044728E" w:rsidRPr="001A008D">
        <w:rPr>
          <w:rFonts w:ascii="Times New Roman" w:eastAsia="仿宋_GB2312" w:hAnsi="Times New Roman" w:cs="Times New Roman"/>
          <w:sz w:val="32"/>
          <w:szCs w:val="32"/>
        </w:rPr>
        <w:t>3</w:t>
      </w:r>
      <w:r w:rsidR="00A90BF5" w:rsidRPr="001A008D">
        <w:rPr>
          <w:rFonts w:ascii="Times New Roman" w:eastAsia="仿宋_GB2312" w:hAnsi="Times New Roman" w:cs="Times New Roman"/>
          <w:sz w:val="32"/>
          <w:szCs w:val="32"/>
        </w:rPr>
        <w:t>0</w:t>
      </w:r>
      <w:r w:rsidRPr="001A008D">
        <w:rPr>
          <w:rFonts w:ascii="Times New Roman" w:eastAsia="仿宋_GB2312" w:hAnsi="Times New Roman" w:cs="Times New Roman"/>
          <w:sz w:val="32"/>
          <w:szCs w:val="32"/>
        </w:rPr>
        <w:t>（下午</w:t>
      </w:r>
      <w:r w:rsidRPr="001A008D">
        <w:rPr>
          <w:rFonts w:ascii="Times New Roman" w:eastAsia="仿宋_GB2312" w:hAnsi="Times New Roman" w:cs="Times New Roman"/>
          <w:sz w:val="32"/>
          <w:szCs w:val="32"/>
        </w:rPr>
        <w:t>14:</w:t>
      </w:r>
      <w:r w:rsidR="0044728E" w:rsidRPr="001A008D">
        <w:rPr>
          <w:rFonts w:ascii="Times New Roman" w:eastAsia="仿宋_GB2312" w:hAnsi="Times New Roman" w:cs="Times New Roman"/>
          <w:sz w:val="32"/>
          <w:szCs w:val="32"/>
        </w:rPr>
        <w:t>3</w:t>
      </w:r>
      <w:r w:rsidR="00A90BF5" w:rsidRPr="001A008D">
        <w:rPr>
          <w:rFonts w:ascii="Times New Roman" w:eastAsia="仿宋_GB2312" w:hAnsi="Times New Roman" w:cs="Times New Roman"/>
          <w:sz w:val="32"/>
          <w:szCs w:val="32"/>
        </w:rPr>
        <w:t>0</w:t>
      </w:r>
      <w:r w:rsidRPr="001A008D">
        <w:rPr>
          <w:rFonts w:ascii="Times New Roman" w:eastAsia="仿宋_GB2312" w:hAnsi="Times New Roman" w:cs="Times New Roman"/>
          <w:sz w:val="32"/>
          <w:szCs w:val="32"/>
        </w:rPr>
        <w:t>）没有进入候考室的考生，按自动放弃面试资格处理；对证件携带不齐的，取消面试资格。</w:t>
      </w:r>
    </w:p>
    <w:p w:rsidR="00153E94" w:rsidRPr="001A008D" w:rsidRDefault="00153E94" w:rsidP="00ED4C03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1A008D">
        <w:rPr>
          <w:rFonts w:ascii="Times New Roman" w:eastAsia="仿宋_GB2312" w:hAnsi="Times New Roman" w:cs="Times New Roman"/>
          <w:sz w:val="32"/>
          <w:szCs w:val="32"/>
        </w:rPr>
        <w:t>三、考生不得穿制服或有明显文字或图案标识的服装参加面试。</w:t>
      </w:r>
    </w:p>
    <w:p w:rsidR="00153E94" w:rsidRPr="001A008D" w:rsidRDefault="00153E94" w:rsidP="00ED4C03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1A008D">
        <w:rPr>
          <w:rFonts w:ascii="Times New Roman" w:eastAsia="仿宋_GB2312" w:hAnsi="Times New Roman" w:cs="Times New Roman"/>
          <w:sz w:val="32"/>
          <w:szCs w:val="32"/>
        </w:rPr>
        <w:t>四、考生报到后，工作人员组织考生抽签，决定面试的先后顺序，考生应按抽签确定的面试顺序进行面试。</w:t>
      </w:r>
    </w:p>
    <w:p w:rsidR="00153E94" w:rsidRPr="001A008D" w:rsidRDefault="00153E94" w:rsidP="00ED4C03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1A008D">
        <w:rPr>
          <w:rFonts w:ascii="Times New Roman" w:eastAsia="仿宋_GB2312" w:hAnsi="Times New Roman" w:cs="Times New Roman"/>
          <w:sz w:val="32"/>
          <w:szCs w:val="32"/>
        </w:rPr>
        <w:t>五、面试开始后，工作人员按抽签顺序逐一引导考生进入面试室面试。候考考生须在候考室静候，不得喧哗，不得影响他人，应服从工作人员的管理。候考期间实行全封闭，考生不得擅自离开候考室。需上洗手间的，须经工作人员同意，并由工作人员陪同前往。候考考生需离开考场的，</w:t>
      </w:r>
      <w:r w:rsidR="00B50264" w:rsidRPr="001A008D">
        <w:rPr>
          <w:rFonts w:ascii="Times New Roman" w:eastAsia="仿宋_GB2312" w:hAnsi="Times New Roman" w:cs="Times New Roman"/>
          <w:sz w:val="32"/>
          <w:szCs w:val="32"/>
        </w:rPr>
        <w:t>按自动放弃面试资格处理</w:t>
      </w:r>
      <w:r w:rsidRPr="001A008D">
        <w:rPr>
          <w:rFonts w:ascii="Times New Roman" w:eastAsia="仿宋_GB2312" w:hAnsi="Times New Roman" w:cs="Times New Roman"/>
          <w:sz w:val="32"/>
          <w:szCs w:val="32"/>
        </w:rPr>
        <w:t>。严禁任何人向考生传递试题信息。</w:t>
      </w:r>
    </w:p>
    <w:p w:rsidR="00153E94" w:rsidRPr="001A008D" w:rsidRDefault="00153E94" w:rsidP="00ED4C03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1A008D">
        <w:rPr>
          <w:rFonts w:ascii="Times New Roman" w:eastAsia="仿宋_GB2312" w:hAnsi="Times New Roman" w:cs="Times New Roman"/>
          <w:sz w:val="32"/>
          <w:szCs w:val="32"/>
        </w:rPr>
        <w:t>六、考生必须以普通话回答考官提问。在面试中，应严格按照考官的提问回答，不得报告、透露或暗示个人信息，其身份以抽签</w:t>
      </w:r>
      <w:r w:rsidR="00D02B57" w:rsidRPr="001A008D">
        <w:rPr>
          <w:rFonts w:ascii="Times New Roman" w:eastAsia="仿宋_GB2312" w:hAnsi="Times New Roman" w:cs="Times New Roman"/>
          <w:sz w:val="32"/>
          <w:szCs w:val="32"/>
        </w:rPr>
        <w:t>顺序号</w:t>
      </w:r>
      <w:r w:rsidRPr="001A008D">
        <w:rPr>
          <w:rFonts w:ascii="Times New Roman" w:eastAsia="仿宋_GB2312" w:hAnsi="Times New Roman" w:cs="Times New Roman"/>
          <w:sz w:val="32"/>
          <w:szCs w:val="32"/>
        </w:rPr>
        <w:t>显示。考生对考官的提问不清楚的，可</w:t>
      </w:r>
      <w:r w:rsidRPr="001A008D">
        <w:rPr>
          <w:rFonts w:ascii="Times New Roman" w:eastAsia="仿宋_GB2312" w:hAnsi="Times New Roman" w:cs="Times New Roman"/>
          <w:sz w:val="32"/>
          <w:szCs w:val="32"/>
        </w:rPr>
        <w:lastRenderedPageBreak/>
        <w:t>要求考官重新念题。</w:t>
      </w:r>
    </w:p>
    <w:p w:rsidR="00153E94" w:rsidRPr="001A008D" w:rsidRDefault="00153E94" w:rsidP="00ED4C03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1A008D">
        <w:rPr>
          <w:rFonts w:ascii="Times New Roman" w:eastAsia="仿宋_GB2312" w:hAnsi="Times New Roman" w:cs="Times New Roman"/>
          <w:sz w:val="32"/>
          <w:szCs w:val="32"/>
        </w:rPr>
        <w:t>七、面试结束后，由负责引领的工作人员引导考生进行心理素质测评；待测评结束后，由负责引领的工作人员引导前往候分室领取面试成绩，并签收</w:t>
      </w:r>
      <w:r w:rsidR="00D02B57" w:rsidRPr="001A008D">
        <w:rPr>
          <w:rFonts w:ascii="Times New Roman" w:eastAsia="仿宋_GB2312" w:hAnsi="Times New Roman" w:cs="Times New Roman"/>
          <w:sz w:val="32"/>
          <w:szCs w:val="32"/>
        </w:rPr>
        <w:t>《</w:t>
      </w:r>
      <w:r w:rsidRPr="001A008D">
        <w:rPr>
          <w:rFonts w:ascii="Times New Roman" w:eastAsia="仿宋_GB2312" w:hAnsi="Times New Roman" w:cs="Times New Roman"/>
          <w:sz w:val="32"/>
          <w:szCs w:val="32"/>
        </w:rPr>
        <w:t>面试成绩</w:t>
      </w:r>
      <w:r w:rsidR="00B50264" w:rsidRPr="001A008D">
        <w:rPr>
          <w:rFonts w:ascii="Times New Roman" w:eastAsia="仿宋_GB2312" w:hAnsi="Times New Roman" w:cs="Times New Roman"/>
          <w:sz w:val="32"/>
          <w:szCs w:val="32"/>
        </w:rPr>
        <w:t>通知书</w:t>
      </w:r>
      <w:r w:rsidR="00D02B57" w:rsidRPr="001A008D">
        <w:rPr>
          <w:rFonts w:ascii="Times New Roman" w:eastAsia="仿宋_GB2312" w:hAnsi="Times New Roman" w:cs="Times New Roman"/>
          <w:sz w:val="32"/>
          <w:szCs w:val="32"/>
        </w:rPr>
        <w:t>》</w:t>
      </w:r>
      <w:r w:rsidRPr="001A008D">
        <w:rPr>
          <w:rFonts w:ascii="Times New Roman" w:eastAsia="仿宋_GB2312" w:hAnsi="Times New Roman" w:cs="Times New Roman"/>
          <w:sz w:val="32"/>
          <w:szCs w:val="32"/>
        </w:rPr>
        <w:t>。考生须服从考官对自己的成绩评定，不得要求加分、查分、复试或无理取闹。</w:t>
      </w:r>
    </w:p>
    <w:p w:rsidR="00153E94" w:rsidRPr="001A008D" w:rsidRDefault="00153E94" w:rsidP="00ED4C03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1A008D">
        <w:rPr>
          <w:rFonts w:ascii="Times New Roman" w:eastAsia="仿宋_GB2312" w:hAnsi="Times New Roman" w:cs="Times New Roman"/>
          <w:sz w:val="32"/>
          <w:szCs w:val="32"/>
        </w:rPr>
        <w:t>八、考生在面试完毕取得</w:t>
      </w:r>
      <w:r w:rsidR="00D02B57" w:rsidRPr="001A008D">
        <w:rPr>
          <w:rFonts w:ascii="Times New Roman" w:eastAsia="仿宋_GB2312" w:hAnsi="Times New Roman" w:cs="Times New Roman"/>
          <w:sz w:val="32"/>
          <w:szCs w:val="32"/>
        </w:rPr>
        <w:t>《</w:t>
      </w:r>
      <w:r w:rsidR="00B50264" w:rsidRPr="001A008D">
        <w:rPr>
          <w:rFonts w:ascii="Times New Roman" w:eastAsia="仿宋_GB2312" w:hAnsi="Times New Roman" w:cs="Times New Roman"/>
          <w:sz w:val="32"/>
          <w:szCs w:val="32"/>
        </w:rPr>
        <w:t>面试</w:t>
      </w:r>
      <w:r w:rsidRPr="001A008D">
        <w:rPr>
          <w:rFonts w:ascii="Times New Roman" w:eastAsia="仿宋_GB2312" w:hAnsi="Times New Roman" w:cs="Times New Roman"/>
          <w:sz w:val="32"/>
          <w:szCs w:val="32"/>
        </w:rPr>
        <w:t>成绩</w:t>
      </w:r>
      <w:r w:rsidR="00B50264" w:rsidRPr="001A008D">
        <w:rPr>
          <w:rFonts w:ascii="Times New Roman" w:eastAsia="仿宋_GB2312" w:hAnsi="Times New Roman" w:cs="Times New Roman"/>
          <w:sz w:val="32"/>
          <w:szCs w:val="32"/>
        </w:rPr>
        <w:t>通知书</w:t>
      </w:r>
      <w:r w:rsidR="00D02B57" w:rsidRPr="001A008D">
        <w:rPr>
          <w:rFonts w:ascii="Times New Roman" w:eastAsia="仿宋_GB2312" w:hAnsi="Times New Roman" w:cs="Times New Roman"/>
          <w:sz w:val="32"/>
          <w:szCs w:val="32"/>
        </w:rPr>
        <w:t>》</w:t>
      </w:r>
      <w:r w:rsidRPr="001A008D">
        <w:rPr>
          <w:rFonts w:ascii="Times New Roman" w:eastAsia="仿宋_GB2312" w:hAnsi="Times New Roman" w:cs="Times New Roman"/>
          <w:sz w:val="32"/>
          <w:szCs w:val="32"/>
        </w:rPr>
        <w:t>后，应立即离开考场，不得在考场附近逗留。</w:t>
      </w:r>
    </w:p>
    <w:p w:rsidR="00153E94" w:rsidRPr="001A008D" w:rsidRDefault="00153E94" w:rsidP="00ED4C03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1A008D">
        <w:rPr>
          <w:rFonts w:ascii="Times New Roman" w:eastAsia="仿宋_GB2312" w:hAnsi="Times New Roman" w:cs="Times New Roman"/>
          <w:sz w:val="32"/>
          <w:szCs w:val="32"/>
        </w:rPr>
        <w:t>九、考生应接受现场工作人员的管理，对违反面试规定的，将按照</w:t>
      </w:r>
      <w:r w:rsidR="002E6FB1" w:rsidRPr="001A008D">
        <w:rPr>
          <w:rFonts w:ascii="Times New Roman" w:eastAsia="仿宋_GB2312" w:hAnsi="Times New Roman" w:cs="Times New Roman"/>
          <w:sz w:val="32"/>
          <w:szCs w:val="32"/>
        </w:rPr>
        <w:t>《公务员录用考试违纪违规行为处理办法（试行）》</w:t>
      </w:r>
      <w:r w:rsidRPr="001A008D">
        <w:rPr>
          <w:rFonts w:ascii="Times New Roman" w:eastAsia="仿宋_GB2312" w:hAnsi="Times New Roman" w:cs="Times New Roman"/>
          <w:sz w:val="32"/>
          <w:szCs w:val="32"/>
        </w:rPr>
        <w:t>《广东省事业单位公开招聘人员面试工作规范（试行）》进行严肃处理。</w:t>
      </w:r>
    </w:p>
    <w:p w:rsidR="001A008D" w:rsidRDefault="00DA4959" w:rsidP="00ED4C03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1A008D">
        <w:rPr>
          <w:rFonts w:ascii="Times New Roman" w:eastAsia="仿宋_GB2312" w:hAnsi="Times New Roman" w:cs="Times New Roman"/>
          <w:sz w:val="32"/>
          <w:szCs w:val="32"/>
        </w:rPr>
        <w:t>十、考生须按照疫情防控有关要求，配合做好体温测量、</w:t>
      </w:r>
      <w:r w:rsidRPr="001A008D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1A008D">
        <w:rPr>
          <w:rFonts w:ascii="Times New Roman" w:eastAsia="仿宋_GB2312" w:hAnsi="Times New Roman" w:cs="Times New Roman"/>
          <w:sz w:val="32"/>
          <w:szCs w:val="32"/>
        </w:rPr>
        <w:t>粤康码</w:t>
      </w:r>
      <w:r w:rsidRPr="001A008D">
        <w:rPr>
          <w:rFonts w:ascii="Times New Roman" w:eastAsia="仿宋_GB2312" w:hAnsi="Times New Roman" w:cs="Times New Roman"/>
          <w:sz w:val="32"/>
          <w:szCs w:val="32"/>
        </w:rPr>
        <w:t>”</w:t>
      </w:r>
      <w:r w:rsidR="001A008D">
        <w:rPr>
          <w:rFonts w:ascii="Times New Roman" w:eastAsia="仿宋_GB2312" w:hAnsi="Times New Roman" w:cs="Times New Roman" w:hint="eastAsia"/>
          <w:sz w:val="32"/>
          <w:szCs w:val="32"/>
        </w:rPr>
        <w:t>和</w:t>
      </w:r>
      <w:r w:rsidR="001A008D">
        <w:rPr>
          <w:rFonts w:ascii="Times New Roman" w:eastAsia="仿宋_GB2312" w:hAnsi="Times New Roman" w:cs="Times New Roman"/>
          <w:sz w:val="32"/>
          <w:szCs w:val="32"/>
        </w:rPr>
        <w:t>通信大数据行程卡</w:t>
      </w:r>
      <w:r w:rsidRPr="001A008D">
        <w:rPr>
          <w:rFonts w:ascii="Times New Roman" w:eastAsia="仿宋_GB2312" w:hAnsi="Times New Roman" w:cs="Times New Roman"/>
          <w:sz w:val="32"/>
          <w:szCs w:val="32"/>
        </w:rPr>
        <w:t>查验以及应急处置等工作，佩戴</w:t>
      </w:r>
      <w:r w:rsidR="00ED4C03" w:rsidRPr="00ED4C03">
        <w:rPr>
          <w:rFonts w:ascii="Times New Roman" w:eastAsia="仿宋_GB2312" w:hAnsi="Times New Roman" w:cs="Times New Roman" w:hint="eastAsia"/>
          <w:sz w:val="32"/>
          <w:szCs w:val="32"/>
        </w:rPr>
        <w:t>一次性使用医用口罩或以上级别口罩</w:t>
      </w:r>
      <w:r w:rsidRPr="001A008D">
        <w:rPr>
          <w:rFonts w:ascii="Times New Roman" w:eastAsia="仿宋_GB2312" w:hAnsi="Times New Roman" w:cs="Times New Roman"/>
          <w:sz w:val="32"/>
          <w:szCs w:val="32"/>
        </w:rPr>
        <w:t>参加面试、心理素质测评。</w:t>
      </w:r>
      <w:r w:rsidR="003738BE">
        <w:rPr>
          <w:rFonts w:ascii="Times New Roman" w:eastAsia="仿宋_GB2312" w:hAnsi="Times New Roman" w:cs="Times New Roman" w:hint="eastAsia"/>
          <w:sz w:val="32"/>
          <w:szCs w:val="32"/>
        </w:rPr>
        <w:t>其中</w:t>
      </w:r>
      <w:r w:rsidR="003738BE" w:rsidRPr="003738BE">
        <w:rPr>
          <w:rFonts w:ascii="Times New Roman" w:eastAsia="仿宋_GB2312" w:hAnsi="Times New Roman" w:cs="Times New Roman" w:hint="eastAsia"/>
          <w:sz w:val="32"/>
          <w:szCs w:val="32"/>
        </w:rPr>
        <w:t>“粤康码”为绿码，通信大数据行程卡正常（考前</w:t>
      </w:r>
      <w:r w:rsidR="003738BE" w:rsidRPr="003738BE">
        <w:rPr>
          <w:rFonts w:ascii="Times New Roman" w:eastAsia="仿宋_GB2312" w:hAnsi="Times New Roman" w:cs="Times New Roman" w:hint="eastAsia"/>
          <w:sz w:val="32"/>
          <w:szCs w:val="32"/>
        </w:rPr>
        <w:t>14</w:t>
      </w:r>
      <w:r w:rsidR="003738BE" w:rsidRPr="003738BE">
        <w:rPr>
          <w:rFonts w:ascii="Times New Roman" w:eastAsia="仿宋_GB2312" w:hAnsi="Times New Roman" w:cs="Times New Roman" w:hint="eastAsia"/>
          <w:sz w:val="32"/>
          <w:szCs w:val="32"/>
        </w:rPr>
        <w:t>天内无国内中高风险地区及所在地市旅居史），经现场测量体温正常（体温</w:t>
      </w:r>
      <w:r w:rsidR="003738BE" w:rsidRPr="003738BE">
        <w:rPr>
          <w:rFonts w:ascii="Times New Roman" w:eastAsia="仿宋_GB2312" w:hAnsi="Times New Roman" w:cs="Times New Roman" w:hint="eastAsia"/>
          <w:sz w:val="32"/>
          <w:szCs w:val="32"/>
        </w:rPr>
        <w:t>&lt;37.3</w:t>
      </w:r>
      <w:r w:rsidR="003738BE" w:rsidRPr="003738BE">
        <w:rPr>
          <w:rFonts w:ascii="Times New Roman" w:eastAsia="仿宋_GB2312" w:hAnsi="Times New Roman" w:cs="Times New Roman" w:hint="eastAsia"/>
          <w:sz w:val="32"/>
          <w:szCs w:val="32"/>
        </w:rPr>
        <w:t>℃）的考生可正常参加</w:t>
      </w:r>
      <w:r w:rsidR="003738BE">
        <w:rPr>
          <w:rFonts w:ascii="Times New Roman" w:eastAsia="仿宋_GB2312" w:hAnsi="Times New Roman" w:cs="Times New Roman" w:hint="eastAsia"/>
          <w:sz w:val="32"/>
          <w:szCs w:val="32"/>
        </w:rPr>
        <w:t>面试</w:t>
      </w:r>
      <w:r w:rsidR="003738BE" w:rsidRPr="003738BE">
        <w:rPr>
          <w:rFonts w:ascii="Times New Roman" w:eastAsia="仿宋_GB2312" w:hAnsi="Times New Roman" w:cs="Times New Roman" w:hint="eastAsia"/>
          <w:sz w:val="32"/>
          <w:szCs w:val="32"/>
        </w:rPr>
        <w:t>。</w:t>
      </w:r>
      <w:r w:rsidR="001A008D">
        <w:rPr>
          <w:rFonts w:ascii="Times New Roman" w:eastAsia="仿宋_GB2312" w:hAnsi="Times New Roman" w:cs="Times New Roman" w:hint="eastAsia"/>
          <w:sz w:val="32"/>
          <w:szCs w:val="32"/>
        </w:rPr>
        <w:t>以下三类考生不得参加面试：（一</w:t>
      </w:r>
      <w:r w:rsidR="00C168C8">
        <w:rPr>
          <w:rFonts w:ascii="Times New Roman" w:eastAsia="仿宋_GB2312" w:hAnsi="Times New Roman" w:cs="Times New Roman" w:hint="eastAsia"/>
          <w:sz w:val="32"/>
          <w:szCs w:val="32"/>
        </w:rPr>
        <w:t>）“</w:t>
      </w:r>
      <w:r w:rsidR="001A008D">
        <w:rPr>
          <w:rFonts w:ascii="Times New Roman" w:eastAsia="仿宋_GB2312" w:hAnsi="Times New Roman" w:cs="Times New Roman"/>
          <w:sz w:val="32"/>
          <w:szCs w:val="32"/>
        </w:rPr>
        <w:t>粤康码</w:t>
      </w:r>
      <w:r w:rsidR="00C168C8">
        <w:rPr>
          <w:rFonts w:ascii="Times New Roman" w:eastAsia="仿宋_GB2312" w:hAnsi="Times New Roman" w:cs="Times New Roman" w:hint="eastAsia"/>
          <w:sz w:val="32"/>
          <w:szCs w:val="32"/>
        </w:rPr>
        <w:t>”</w:t>
      </w:r>
      <w:r w:rsidR="001A008D">
        <w:rPr>
          <w:rFonts w:ascii="Times New Roman" w:eastAsia="仿宋_GB2312" w:hAnsi="Times New Roman" w:cs="Times New Roman"/>
          <w:sz w:val="32"/>
          <w:szCs w:val="32"/>
        </w:rPr>
        <w:t>为红码或黄码的考生；（</w:t>
      </w:r>
      <w:r w:rsidR="001A008D">
        <w:rPr>
          <w:rFonts w:ascii="Times New Roman" w:eastAsia="仿宋_GB2312" w:hAnsi="Times New Roman" w:cs="Times New Roman" w:hint="eastAsia"/>
          <w:sz w:val="32"/>
          <w:szCs w:val="32"/>
        </w:rPr>
        <w:t>二</w:t>
      </w:r>
      <w:r w:rsidR="001A008D">
        <w:rPr>
          <w:rFonts w:ascii="Times New Roman" w:eastAsia="仿宋_GB2312" w:hAnsi="Times New Roman" w:cs="Times New Roman"/>
          <w:sz w:val="32"/>
          <w:szCs w:val="32"/>
        </w:rPr>
        <w:t>）正处于隔离治疗期的确诊病例、无症状感染者，以及隔离期未满的密切接触者、密切接触者的密切接触者；（</w:t>
      </w:r>
      <w:r w:rsidR="001A008D">
        <w:rPr>
          <w:rFonts w:ascii="Times New Roman" w:eastAsia="仿宋_GB2312" w:hAnsi="Times New Roman" w:cs="Times New Roman" w:hint="eastAsia"/>
          <w:sz w:val="32"/>
          <w:szCs w:val="32"/>
        </w:rPr>
        <w:t>三</w:t>
      </w:r>
      <w:r w:rsidR="001A008D">
        <w:rPr>
          <w:rFonts w:ascii="Times New Roman" w:eastAsia="仿宋_GB2312" w:hAnsi="Times New Roman" w:cs="Times New Roman"/>
          <w:sz w:val="32"/>
          <w:szCs w:val="32"/>
        </w:rPr>
        <w:t>）未按照广东防控政策完成健康管理的境外旅居史人员、国内中高风险地区及所在地市（直辖市为区）其他地区的考生</w:t>
      </w:r>
      <w:r w:rsidR="001A008D">
        <w:rPr>
          <w:rFonts w:ascii="Times New Roman" w:eastAsia="仿宋_GB2312" w:hAnsi="Times New Roman" w:cs="Times New Roman" w:hint="eastAsia"/>
          <w:sz w:val="32"/>
          <w:szCs w:val="32"/>
        </w:rPr>
        <w:t>。</w:t>
      </w:r>
      <w:r w:rsidR="001A008D">
        <w:rPr>
          <w:rFonts w:ascii="Times New Roman" w:eastAsia="仿宋_GB2312" w:hAnsi="Times New Roman" w:cs="Times New Roman"/>
          <w:sz w:val="32"/>
          <w:szCs w:val="32"/>
        </w:rPr>
        <w:t xml:space="preserve"> </w:t>
      </w:r>
    </w:p>
    <w:sectPr w:rsidR="001A008D" w:rsidSect="001E2E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091B" w:rsidRDefault="00A0091B" w:rsidP="00153E94">
      <w:r>
        <w:separator/>
      </w:r>
    </w:p>
  </w:endnote>
  <w:endnote w:type="continuationSeparator" w:id="0">
    <w:p w:rsidR="00A0091B" w:rsidRDefault="00A0091B" w:rsidP="00153E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091B" w:rsidRDefault="00A0091B" w:rsidP="00153E94">
      <w:r>
        <w:separator/>
      </w:r>
    </w:p>
  </w:footnote>
  <w:footnote w:type="continuationSeparator" w:id="0">
    <w:p w:rsidR="00A0091B" w:rsidRDefault="00A0091B" w:rsidP="00153E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53E94"/>
    <w:rsid w:val="00052285"/>
    <w:rsid w:val="000D1631"/>
    <w:rsid w:val="00153E94"/>
    <w:rsid w:val="00186E3A"/>
    <w:rsid w:val="001A008D"/>
    <w:rsid w:val="001E2E74"/>
    <w:rsid w:val="002A4E3E"/>
    <w:rsid w:val="002E6FB1"/>
    <w:rsid w:val="003738BE"/>
    <w:rsid w:val="003C2C6C"/>
    <w:rsid w:val="004441E7"/>
    <w:rsid w:val="0044728E"/>
    <w:rsid w:val="004676D3"/>
    <w:rsid w:val="005A4DB0"/>
    <w:rsid w:val="00674B2D"/>
    <w:rsid w:val="00756BF1"/>
    <w:rsid w:val="007D418C"/>
    <w:rsid w:val="007D755C"/>
    <w:rsid w:val="0081095E"/>
    <w:rsid w:val="008C7B42"/>
    <w:rsid w:val="00972B21"/>
    <w:rsid w:val="00983992"/>
    <w:rsid w:val="00992537"/>
    <w:rsid w:val="00A0091B"/>
    <w:rsid w:val="00A64BB5"/>
    <w:rsid w:val="00A90BF5"/>
    <w:rsid w:val="00A919A4"/>
    <w:rsid w:val="00AE7F25"/>
    <w:rsid w:val="00B209B3"/>
    <w:rsid w:val="00B328BC"/>
    <w:rsid w:val="00B50264"/>
    <w:rsid w:val="00C01BA0"/>
    <w:rsid w:val="00C168C8"/>
    <w:rsid w:val="00C62692"/>
    <w:rsid w:val="00C72E28"/>
    <w:rsid w:val="00D02B57"/>
    <w:rsid w:val="00D830F2"/>
    <w:rsid w:val="00DA4959"/>
    <w:rsid w:val="00EA7EF1"/>
    <w:rsid w:val="00ED4C03"/>
    <w:rsid w:val="00F228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E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53E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53E9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53E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53E94"/>
    <w:rPr>
      <w:sz w:val="18"/>
      <w:szCs w:val="18"/>
    </w:rPr>
  </w:style>
  <w:style w:type="paragraph" w:styleId="a5">
    <w:name w:val="List Paragraph"/>
    <w:basedOn w:val="a"/>
    <w:uiPriority w:val="34"/>
    <w:qFormat/>
    <w:rsid w:val="00A919A4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155</Words>
  <Characters>886</Characters>
  <Application>Microsoft Office Word</Application>
  <DocSecurity>0</DocSecurity>
  <Lines>7</Lines>
  <Paragraphs>2</Paragraphs>
  <ScaleCrop>false</ScaleCrop>
  <Company>东莞市人民政府专用版</Company>
  <LinksUpToDate>false</LinksUpToDate>
  <CharactersWithSpaces>1039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莫文治</dc:creator>
  <cp:keywords/>
  <dc:description/>
  <cp:lastModifiedBy>李栩靖</cp:lastModifiedBy>
  <cp:revision>13</cp:revision>
  <dcterms:created xsi:type="dcterms:W3CDTF">2020-10-22T12:29:00Z</dcterms:created>
  <dcterms:modified xsi:type="dcterms:W3CDTF">2021-10-07T10:50:00Z</dcterms:modified>
</cp:coreProperties>
</file>